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52F1D3" w14:textId="77777777" w:rsidR="00C049BD" w:rsidRPr="002A1E1F" w:rsidRDefault="00C049BD" w:rsidP="002A1E1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A1E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1</w:t>
      </w:r>
    </w:p>
    <w:p w14:paraId="5C141680" w14:textId="77777777" w:rsidR="00C049BD" w:rsidRDefault="00C049BD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14:paraId="09B0073E" w14:textId="75EB8F98" w:rsidR="00210224" w:rsidRPr="00664BDC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1 </w:t>
      </w:r>
      <w:r w:rsidR="00210224" w:rsidRPr="00664BD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сновные задачи, решаемые маркшейдерской службой.</w:t>
      </w:r>
    </w:p>
    <w:p w14:paraId="411287BA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14:paraId="7EEDB8DE" w14:textId="77298799" w:rsidR="00210224" w:rsidRPr="008D4CFD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210224" w:rsidRPr="00664BDC">
        <w:rPr>
          <w:rFonts w:ascii="Times New Roman" w:eastAsia="Times New Roman" w:hAnsi="Times New Roman" w:cs="Times New Roman"/>
          <w:sz w:val="28"/>
          <w:szCs w:val="28"/>
          <w:lang w:eastAsia="ru-RU"/>
        </w:rPr>
        <w:t>жедневные непосредственные обязанности маркшейдерской службы рудника.</w:t>
      </w:r>
    </w:p>
    <w:p w14:paraId="00DA15BD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49809527" w14:textId="3C0B3B98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3 </w:t>
      </w:r>
      <w:r w:rsidR="00210224" w:rsidRPr="00664BDC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Взаимосвязь курса с другими дисциплинами.</w:t>
      </w:r>
    </w:p>
    <w:p w14:paraId="64E6DA6D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#</w:t>
      </w:r>
    </w:p>
    <w:p w14:paraId="07566410" w14:textId="34DC85E8" w:rsidR="00210224" w:rsidRPr="008D4CFD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Перечислить требования, предъявляемые к системам координат и пояснить на схемах.</w:t>
      </w:r>
    </w:p>
    <w:p w14:paraId="184972D6" w14:textId="77777777" w:rsidR="00210224" w:rsidRPr="00664BDC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  <w:r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54C737FC" w14:textId="16F0AC65" w:rsidR="00210224" w:rsidRPr="008D4CFD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Проекция Гаусса – </w:t>
      </w:r>
      <w:proofErr w:type="spellStart"/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Крюгера</w:t>
      </w:r>
      <w:proofErr w:type="spellEnd"/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пояснить на схемах.</w:t>
      </w:r>
    </w:p>
    <w:p w14:paraId="79BB99E2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14:paraId="2D0B5D0D" w14:textId="00160400" w:rsidR="00210224" w:rsidRPr="008D4CFD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</w:t>
      </w:r>
      <w:r w:rsidR="00210224" w:rsidRPr="00664BDC">
        <w:rPr>
          <w:rFonts w:ascii="Times New Roman" w:eastAsia="Times New Roman" w:hAnsi="Times New Roman" w:cs="Times New Roman"/>
          <w:sz w:val="28"/>
          <w:szCs w:val="28"/>
          <w:lang w:eastAsia="ru-RU"/>
        </w:rPr>
        <w:t>Точность и назначение опорных, сетей сгущения (съемочных) 1 и 2 разрядов.</w:t>
      </w:r>
    </w:p>
    <w:p w14:paraId="27FD8F92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45799155" w14:textId="1EA54F58" w:rsidR="00210224" w:rsidRPr="008D4CFD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 </w:t>
      </w:r>
      <w:r w:rsidR="00210224" w:rsidRPr="00664BDC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принципы выполнения подземных съемок.</w:t>
      </w:r>
    </w:p>
    <w:p w14:paraId="63C933AE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38D09731" w14:textId="56F96939" w:rsidR="00210224" w:rsidRPr="008D4CFD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Виды подземных съемок.</w:t>
      </w:r>
    </w:p>
    <w:p w14:paraId="35450BBE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14:paraId="34E042CE" w14:textId="4D639789" w:rsidR="00210224" w:rsidRPr="008D4CFD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9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Виды теодолитных ходов, пояснить на схемах.</w:t>
      </w:r>
    </w:p>
    <w:p w14:paraId="1A6F96F4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14:paraId="45FED85F" w14:textId="68DFD897" w:rsidR="00210224" w:rsidRPr="00664BDC" w:rsidRDefault="00174F4C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</w:t>
      </w:r>
      <w:r w:rsidR="00210224" w:rsidRPr="00664BD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безопасности при проведении маркшейдерских съемок.</w:t>
      </w:r>
    </w:p>
    <w:p w14:paraId="5CBF8429" w14:textId="77777777" w:rsidR="00210224" w:rsidRPr="00664BDC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4BDC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3A3DF5F5" w14:textId="36800719" w:rsidR="00210224" w:rsidRPr="008D4CFD" w:rsidRDefault="00174F4C" w:rsidP="00210224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11 </w:t>
      </w:r>
      <w:r w:rsidR="00210224" w:rsidRPr="00664BDC">
        <w:rPr>
          <w:rFonts w:ascii="Times New Roman" w:hAnsi="Times New Roman" w:cs="Times New Roman"/>
          <w:bCs/>
          <w:sz w:val="28"/>
          <w:szCs w:val="28"/>
        </w:rPr>
        <w:t>Общие сведения, цель и задачи ориентирно-соединительных съемок.</w:t>
      </w:r>
    </w:p>
    <w:p w14:paraId="76118268" w14:textId="77777777" w:rsidR="00210224" w:rsidRPr="00122ABF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22ABF">
        <w:rPr>
          <w:rFonts w:ascii="Times New Roman" w:hAnsi="Times New Roman" w:cs="Times New Roman"/>
          <w:bCs/>
          <w:sz w:val="28"/>
          <w:szCs w:val="28"/>
        </w:rPr>
        <w:t>#</w:t>
      </w:r>
    </w:p>
    <w:p w14:paraId="18C4B7C9" w14:textId="076E7885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12 </w:t>
      </w:r>
      <w:r w:rsidR="00210224" w:rsidRPr="00664BDC">
        <w:rPr>
          <w:rFonts w:ascii="Times New Roman" w:hAnsi="Times New Roman" w:cs="Times New Roman"/>
          <w:color w:val="000000"/>
          <w:sz w:val="28"/>
          <w:szCs w:val="28"/>
        </w:rPr>
        <w:t xml:space="preserve">Погрешность последней точки К подземного полигона от погрешностей передачи координат </w:t>
      </w:r>
      <w:proofErr w:type="spellStart"/>
      <w:proofErr w:type="gramStart"/>
      <w:r w:rsidR="00210224" w:rsidRPr="00664BDC">
        <w:rPr>
          <w:rFonts w:ascii="Times New Roman" w:hAnsi="Times New Roman" w:cs="Times New Roman"/>
          <w:color w:val="000000"/>
          <w:sz w:val="28"/>
          <w:szCs w:val="28"/>
        </w:rPr>
        <w:t>х,у</w:t>
      </w:r>
      <w:proofErr w:type="spellEnd"/>
      <w:proofErr w:type="gramEnd"/>
      <w:r w:rsidR="00210224" w:rsidRPr="00664BDC">
        <w:rPr>
          <w:rFonts w:ascii="Times New Roman" w:hAnsi="Times New Roman" w:cs="Times New Roman"/>
          <w:color w:val="000000"/>
          <w:sz w:val="28"/>
          <w:szCs w:val="28"/>
        </w:rPr>
        <w:t xml:space="preserve">; дирекционного угла </w:t>
      </w:r>
      <w:r w:rsidR="00210224" w:rsidRPr="00664BDC">
        <w:rPr>
          <w:rFonts w:ascii="Times New Roman" w:hAnsi="Times New Roman" w:cs="Times New Roman"/>
          <w:color w:val="000000"/>
          <w:position w:val="-6"/>
          <w:sz w:val="28"/>
          <w:szCs w:val="28"/>
        </w:rPr>
        <w:object w:dxaOrig="220" w:dyaOrig="220" w14:anchorId="1897117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11.25pt" o:ole="" fillcolor="window">
            <v:imagedata r:id="rId4" o:title=""/>
          </v:shape>
          <o:OLEObject Type="Embed" ProgID="Equation.3" ShapeID="_x0000_i1025" DrawAspect="Content" ObjectID="_1729669567" r:id="rId5"/>
        </w:object>
      </w:r>
      <w:r w:rsidR="00210224" w:rsidRPr="00664BDC">
        <w:rPr>
          <w:rFonts w:ascii="Times New Roman" w:hAnsi="Times New Roman" w:cs="Times New Roman"/>
          <w:color w:val="000000"/>
          <w:position w:val="-6"/>
          <w:sz w:val="28"/>
          <w:szCs w:val="28"/>
        </w:rPr>
        <w:t xml:space="preserve">, </w:t>
      </w:r>
      <w:r w:rsidR="00210224" w:rsidRPr="00664BDC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схемы, формулы.</w:t>
      </w:r>
    </w:p>
    <w:p w14:paraId="4DCB51FE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0C154B0D" w14:textId="2A0470F7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13 </w:t>
      </w:r>
      <w:r w:rsidR="00210224" w:rsidRPr="00664BDC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Проектирование точек способом соединительного треугольника с помощью отвесов при небольших глубинах ствола, пояснить на схемах.</w:t>
      </w:r>
    </w:p>
    <w:p w14:paraId="27ECFA08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#</w:t>
      </w:r>
    </w:p>
    <w:p w14:paraId="4940C33F" w14:textId="42820679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14 </w:t>
      </w:r>
      <w:r w:rsidR="00210224" w:rsidRPr="00664BDC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Проектирование точек способом соединительного треугольника с помощью отвесов и успокоителей при больших глубинах ствола, пояснить на схемах.</w:t>
      </w:r>
    </w:p>
    <w:p w14:paraId="548F2685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#</w:t>
      </w:r>
    </w:p>
    <w:p w14:paraId="12C5A5F8" w14:textId="03B8901B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15 </w:t>
      </w:r>
      <w:r w:rsidR="00210224" w:rsidRPr="00664BDC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Полевые работы при п</w:t>
      </w:r>
      <w:r w:rsidR="00210224" w:rsidRPr="00664BDC">
        <w:rPr>
          <w:rFonts w:ascii="Times New Roman" w:hAnsi="Times New Roman" w:cs="Times New Roman"/>
          <w:color w:val="000000"/>
          <w:sz w:val="28"/>
          <w:szCs w:val="28"/>
        </w:rPr>
        <w:t>римыкании к отвесам соединительными треугольниками, схемы, формулы.</w:t>
      </w:r>
    </w:p>
    <w:p w14:paraId="437CD2EA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4CFD">
        <w:rPr>
          <w:rFonts w:ascii="Times New Roman" w:hAnsi="Times New Roman" w:cs="Times New Roman"/>
          <w:color w:val="000000"/>
          <w:sz w:val="28"/>
          <w:szCs w:val="28"/>
        </w:rPr>
        <w:t>#</w:t>
      </w:r>
    </w:p>
    <w:p w14:paraId="26B44136" w14:textId="5BAAB360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16 </w:t>
      </w:r>
      <w:r w:rsidR="00210224" w:rsidRPr="00664BDC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Камеральные работы при п</w:t>
      </w:r>
      <w:r w:rsidR="00210224" w:rsidRPr="00664BDC">
        <w:rPr>
          <w:rFonts w:ascii="Times New Roman" w:hAnsi="Times New Roman" w:cs="Times New Roman"/>
          <w:color w:val="000000"/>
          <w:sz w:val="28"/>
          <w:szCs w:val="28"/>
        </w:rPr>
        <w:t>римыкании к отвесам соединительными треугольниками, контроли, схемы, формулы.</w:t>
      </w:r>
    </w:p>
    <w:p w14:paraId="6C36852A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4CFD">
        <w:rPr>
          <w:rFonts w:ascii="Times New Roman" w:hAnsi="Times New Roman" w:cs="Times New Roman"/>
          <w:color w:val="000000"/>
          <w:sz w:val="28"/>
          <w:szCs w:val="28"/>
        </w:rPr>
        <w:t>#</w:t>
      </w:r>
    </w:p>
    <w:p w14:paraId="029F8037" w14:textId="256CC373" w:rsidR="00210224" w:rsidRPr="008D4CFD" w:rsidRDefault="00174F4C" w:rsidP="00210224">
      <w:pPr>
        <w:tabs>
          <w:tab w:val="left" w:pos="9360"/>
          <w:tab w:val="left" w:pos="945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17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Полевые работы</w:t>
      </w:r>
      <w:r w:rsidR="00210224" w:rsidRPr="00664BDC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ориентировке через два ствола, пояснить на схемах.</w:t>
      </w:r>
    </w:p>
    <w:p w14:paraId="3C067D72" w14:textId="77777777" w:rsidR="00210224" w:rsidRPr="008D4CFD" w:rsidRDefault="00210224" w:rsidP="00210224">
      <w:pPr>
        <w:tabs>
          <w:tab w:val="left" w:pos="9360"/>
          <w:tab w:val="left" w:pos="945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14:paraId="6007527C" w14:textId="14EFA644" w:rsidR="00210224" w:rsidRPr="008D4CFD" w:rsidRDefault="00174F4C" w:rsidP="00210224">
      <w:pPr>
        <w:tabs>
          <w:tab w:val="left" w:pos="9360"/>
          <w:tab w:val="left" w:pos="945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18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Камеральные работы</w:t>
      </w:r>
      <w:r w:rsidR="00210224" w:rsidRPr="00664BDC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ориентировке через два ствола, схема, формулы, контроли.</w:t>
      </w:r>
    </w:p>
    <w:p w14:paraId="13F44840" w14:textId="77777777" w:rsidR="00210224" w:rsidRPr="00664BDC" w:rsidRDefault="00210224" w:rsidP="00210224">
      <w:pPr>
        <w:tabs>
          <w:tab w:val="left" w:pos="9360"/>
          <w:tab w:val="left" w:pos="945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14:paraId="1D8473A1" w14:textId="4476FED0" w:rsidR="00210224" w:rsidRPr="00664BDC" w:rsidRDefault="00174F4C" w:rsidP="00210224">
      <w:pPr>
        <w:tabs>
          <w:tab w:val="left" w:pos="9360"/>
          <w:tab w:val="left" w:pos="945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19 </w:t>
      </w:r>
      <w:r w:rsidR="00210224" w:rsidRPr="00664B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работ при геометрических методах ориентирования шахт и меры безопасности.</w:t>
      </w:r>
    </w:p>
    <w:p w14:paraId="7D5499B0" w14:textId="77777777" w:rsidR="00210224" w:rsidRPr="008D4CFD" w:rsidRDefault="00210224" w:rsidP="00210224">
      <w:pPr>
        <w:tabs>
          <w:tab w:val="left" w:pos="9360"/>
          <w:tab w:val="left" w:pos="945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#</w:t>
      </w:r>
    </w:p>
    <w:p w14:paraId="3198E99A" w14:textId="00901513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20 </w:t>
      </w:r>
      <w:r w:rsidR="00210224" w:rsidRPr="00664BDC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Рекогносцировка при теодолитной съемке. Закрепление пунктов в подземных выработках. Установка теодолита.</w:t>
      </w:r>
    </w:p>
    <w:p w14:paraId="52468BBE" w14:textId="77777777" w:rsidR="00210224" w:rsidRPr="00664BDC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sz w:val="28"/>
          <w:szCs w:val="28"/>
          <w:lang w:eastAsia="zh-CN"/>
        </w:rPr>
      </w:pPr>
      <w:r w:rsidRPr="00664BDC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#</w:t>
      </w:r>
    </w:p>
    <w:p w14:paraId="776BC6D8" w14:textId="13173FD2" w:rsidR="00210224" w:rsidRPr="00664BDC" w:rsidRDefault="00174F4C" w:rsidP="00210224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21 </w:t>
      </w:r>
      <w:r w:rsidR="00210224" w:rsidRPr="00664BD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Задачи геодезических работ на промышленных площадках шахт и карьеров.</w:t>
      </w:r>
    </w:p>
    <w:p w14:paraId="7CB84FF7" w14:textId="77777777" w:rsidR="00210224" w:rsidRPr="008D4CFD" w:rsidRDefault="00210224" w:rsidP="00210224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14:paraId="45E0AE8A" w14:textId="31583B7F" w:rsidR="00210224" w:rsidRPr="008D4CFD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22</w:t>
      </w:r>
      <w:r w:rsidR="00210224" w:rsidRPr="00664BDC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 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>Построение на местности отрезка заданной величины двумя способами. (Схемы, формулы).</w:t>
      </w:r>
    </w:p>
    <w:p w14:paraId="5794CF0E" w14:textId="77777777"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2D82DA6" w14:textId="042014F8" w:rsidR="00210224" w:rsidRPr="008D4CFD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23 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>Построение на местности угла заданной величины двумя способами. (Схемы, формулы).</w:t>
      </w:r>
    </w:p>
    <w:p w14:paraId="3A5BD973" w14:textId="77777777"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0B1E7B2" w14:textId="3D4375B8" w:rsidR="00210224" w:rsidRPr="008D4CFD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24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Восстановление в натуре репера по заданной его отметке. (Схемы, формулы).</w:t>
      </w:r>
    </w:p>
    <w:p w14:paraId="74127D1D" w14:textId="77777777"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456BFA5" w14:textId="0825C95E" w:rsidR="00210224" w:rsidRPr="00122ABF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25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Разбивка центра и осей ствола шахты. (Схемы, формулы).</w:t>
      </w:r>
    </w:p>
    <w:p w14:paraId="0F02C508" w14:textId="77777777" w:rsidR="00210224" w:rsidRPr="00122ABF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122ABF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84D7E33" w14:textId="2FC2C1ED" w:rsidR="00210224" w:rsidRPr="00122ABF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26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Вычисление средней отметки при вертикальной планировке поверхностей промышленных площадок шахт и карьеров. (Схемы, формулы). </w:t>
      </w:r>
    </w:p>
    <w:p w14:paraId="4FEF5081" w14:textId="77777777" w:rsidR="00210224" w:rsidRPr="00122ABF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122ABF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2AF046F2" w14:textId="7183F485" w:rsidR="00210224" w:rsidRPr="008D4CFD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27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Построить картограмму земляных работ (рабочие отметки придумать самостоятельно) при вертикальной планировке поверхностей промышленных площадок шахт и карьеров. (Схемы, формулы).</w:t>
      </w:r>
    </w:p>
    <w:p w14:paraId="5EDE82D6" w14:textId="77777777"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94E2C2D" w14:textId="6F947C5F" w:rsidR="00210224" w:rsidRPr="00122ABF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28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Вычислить объем земляных работ по насыпи и выемке (рабочие отметки придумать самостоятельно) при вертикальной планировке поверхностей промышленных площадок шахт и карьеров. (Схемы, формулы).</w:t>
      </w:r>
    </w:p>
    <w:p w14:paraId="67018B6B" w14:textId="77777777" w:rsidR="00210224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414E763E" w14:textId="35F2BB6B" w:rsidR="00210224" w:rsidRPr="008D4CFD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29 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Задачи маркшейдера </w:t>
      </w:r>
      <w:r w:rsidR="00210224">
        <w:rPr>
          <w:sz w:val="28"/>
          <w:szCs w:val="28"/>
        </w:rPr>
        <w:t>в</w:t>
      </w:r>
      <w:r w:rsidR="00210224" w:rsidRPr="00B53262">
        <w:rPr>
          <w:sz w:val="28"/>
          <w:szCs w:val="28"/>
        </w:rPr>
        <w:t xml:space="preserve"> период подготовки</w:t>
      </w:r>
      <w:r w:rsidR="00210224" w:rsidRPr="008D4CFD">
        <w:rPr>
          <w:sz w:val="28"/>
          <w:szCs w:val="28"/>
        </w:rPr>
        <w:t xml:space="preserve"> </w:t>
      </w:r>
      <w:proofErr w:type="gramStart"/>
      <w:r w:rsidR="00210224" w:rsidRPr="008D4CFD">
        <w:rPr>
          <w:sz w:val="28"/>
          <w:szCs w:val="28"/>
        </w:rPr>
        <w:t xml:space="preserve">и </w:t>
      </w:r>
      <w:r w:rsidR="00210224" w:rsidRPr="00B53262">
        <w:rPr>
          <w:sz w:val="28"/>
          <w:szCs w:val="28"/>
        </w:rPr>
        <w:t xml:space="preserve"> 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>при</w:t>
      </w:r>
      <w:proofErr w:type="gramEnd"/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отработке очистных камер.</w:t>
      </w:r>
    </w:p>
    <w:p w14:paraId="7A1AF15A" w14:textId="77777777"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6A9F8D0" w14:textId="482999BE" w:rsidR="00210224" w:rsidRPr="00664BDC" w:rsidRDefault="00174F4C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30 </w:t>
      </w:r>
      <w:r w:rsidR="00210224" w:rsidRPr="00664BDC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Задание направления криволинейным выработкам.</w:t>
      </w:r>
      <w:r w:rsidR="00210224" w:rsidRPr="00664BDC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14:paraId="71BB2BC9" w14:textId="77777777" w:rsidR="00210224" w:rsidRPr="008D4CFD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</w:p>
    <w:p w14:paraId="21D27142" w14:textId="77777777" w:rsidR="00174F4C" w:rsidRDefault="00174F4C" w:rsidP="00210224"/>
    <w:p w14:paraId="0CC2CA00" w14:textId="77777777" w:rsidR="00174F4C" w:rsidRDefault="00174F4C" w:rsidP="00210224"/>
    <w:p w14:paraId="594FD2C9" w14:textId="77777777" w:rsidR="00174F4C" w:rsidRDefault="00174F4C" w:rsidP="00210224"/>
    <w:p w14:paraId="1AA551AD" w14:textId="77777777" w:rsidR="00174F4C" w:rsidRDefault="00174F4C" w:rsidP="00210224"/>
    <w:p w14:paraId="348BB156" w14:textId="66565FC7" w:rsidR="00210224" w:rsidRPr="002A1E1F" w:rsidRDefault="00210224" w:rsidP="002A1E1F">
      <w:pPr>
        <w:jc w:val="center"/>
        <w:rPr>
          <w:rFonts w:ascii="Times New Roman" w:eastAsia="SimSun" w:hAnsi="Times New Roman" w:cs="Times New Roman"/>
          <w:b/>
          <w:sz w:val="28"/>
          <w:szCs w:val="28"/>
          <w:lang w:eastAsia="zh-CN"/>
        </w:rPr>
      </w:pPr>
      <w:r w:rsidRPr="002A1E1F">
        <w:rPr>
          <w:rFonts w:ascii="Times New Roman" w:eastAsia="SimSun" w:hAnsi="Times New Roman" w:cs="Times New Roman"/>
          <w:b/>
          <w:sz w:val="28"/>
          <w:szCs w:val="28"/>
          <w:lang w:eastAsia="zh-CN"/>
        </w:rPr>
        <w:lastRenderedPageBreak/>
        <w:t>Раздел 2</w:t>
      </w:r>
    </w:p>
    <w:p w14:paraId="6E1EF8B2" w14:textId="77777777" w:rsidR="00210224" w:rsidRPr="00C2505F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</w:p>
    <w:p w14:paraId="3537B74E" w14:textId="49AC24BD" w:rsidR="00210224" w:rsidRPr="00511124" w:rsidRDefault="00174F4C" w:rsidP="00210224">
      <w:pPr>
        <w:spacing w:after="0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31 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разбивочные данные при задании направления выработкам.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358001E1" w14:textId="77777777" w:rsidR="00210224" w:rsidRPr="0030684D" w:rsidRDefault="00210224" w:rsidP="0021022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84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AD4E6B7" w14:textId="354849D9" w:rsidR="00210224" w:rsidRPr="008D4CFD" w:rsidRDefault="00174F4C" w:rsidP="0021022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32 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Практические действия на местности при задании направления выработкам в горизонтальной </w:t>
      </w:r>
      <w:proofErr w:type="gramStart"/>
      <w:r w:rsidR="00210224"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плоскости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(</w:t>
      </w:r>
      <w:proofErr w:type="gramEnd"/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Схемы, формулы).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4A3A305" w14:textId="77777777" w:rsidR="00210224" w:rsidRPr="00511124" w:rsidRDefault="00210224" w:rsidP="0021022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  <w:r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34B1B48F" w14:textId="4CD40FA5" w:rsidR="00210224" w:rsidRPr="008D4CFD" w:rsidRDefault="00174F4C" w:rsidP="00210224">
      <w:pPr>
        <w:spacing w:after="0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33 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Практические действия на местности при задании направления выработкам в вертикальной плоскости.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20689F34" w14:textId="77777777" w:rsidR="00210224" w:rsidRPr="008D4CFD" w:rsidRDefault="00210224" w:rsidP="0021022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68B04BC7" w14:textId="1DF0FB6F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34</w:t>
      </w:r>
      <w:r w:rsidR="00210224" w:rsidRPr="005111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 Общие сведения о съемочных работах</w:t>
      </w:r>
      <w:r w:rsidR="002102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 в подготовительных и очистных выработках</w:t>
      </w:r>
      <w:r w:rsidR="00210224" w:rsidRPr="005111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.</w:t>
      </w:r>
    </w:p>
    <w:p w14:paraId="4E5812D8" w14:textId="77777777" w:rsidR="00210224" w:rsidRPr="00511124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 w:rsidRPr="005111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#</w:t>
      </w:r>
    </w:p>
    <w:p w14:paraId="23D7C47C" w14:textId="5045F2E7" w:rsidR="00210224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</w:rPr>
        <w:t xml:space="preserve">35 </w:t>
      </w:r>
      <w:r w:rsidR="00210224" w:rsidRPr="00511124">
        <w:rPr>
          <w:rFonts w:ascii="Times New Roman" w:hAnsi="Times New Roman" w:cs="Times New Roman"/>
          <w:sz w:val="28"/>
          <w:szCs w:val="28"/>
        </w:rPr>
        <w:t xml:space="preserve">Первый </w:t>
      </w:r>
      <w:proofErr w:type="gramStart"/>
      <w:r w:rsidR="00210224" w:rsidRPr="00511124">
        <w:rPr>
          <w:rFonts w:ascii="Times New Roman" w:hAnsi="Times New Roman" w:cs="Times New Roman"/>
          <w:sz w:val="28"/>
          <w:szCs w:val="28"/>
        </w:rPr>
        <w:t>контроль  вычисления</w:t>
      </w:r>
      <w:proofErr w:type="gramEnd"/>
      <w:r w:rsidR="00210224" w:rsidRPr="00511124">
        <w:rPr>
          <w:rFonts w:ascii="Times New Roman" w:hAnsi="Times New Roman" w:cs="Times New Roman"/>
          <w:sz w:val="28"/>
          <w:szCs w:val="28"/>
        </w:rPr>
        <w:t xml:space="preserve"> координат при ориентировании через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один вертикальный ствол. (Схемы, формулы).</w:t>
      </w:r>
    </w:p>
    <w:p w14:paraId="27997E9F" w14:textId="77777777" w:rsidR="00210224" w:rsidRPr="0030684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30684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469B6EBB" w14:textId="186C3BC5" w:rsidR="00210224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36 </w:t>
      </w:r>
      <w:r w:rsidR="002102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Второй контроль </w:t>
      </w:r>
      <w:r w:rsidR="00210224" w:rsidRPr="00511124">
        <w:rPr>
          <w:rFonts w:ascii="Times New Roman" w:hAnsi="Times New Roman" w:cs="Times New Roman"/>
          <w:sz w:val="28"/>
          <w:szCs w:val="28"/>
        </w:rPr>
        <w:t xml:space="preserve">при ориентировании через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один вертикальный ствол. (Схемы, формулы).</w:t>
      </w:r>
    </w:p>
    <w:p w14:paraId="53F3D506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4C401FE5" w14:textId="5CB2A499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</w:rPr>
        <w:t xml:space="preserve">37 </w:t>
      </w:r>
      <w:r w:rsidR="00210224" w:rsidRPr="00511124">
        <w:rPr>
          <w:rFonts w:ascii="Times New Roman" w:hAnsi="Times New Roman" w:cs="Times New Roman"/>
          <w:sz w:val="28"/>
          <w:szCs w:val="28"/>
        </w:rPr>
        <w:t xml:space="preserve">Окончательный контроль вычисления координат при ориентировании через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один вертикальный ствол (Схемы, формулы).</w:t>
      </w:r>
    </w:p>
    <w:p w14:paraId="5314706D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5229F670" w14:textId="4E0E4F21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38</w:t>
      </w:r>
      <w:r w:rsidR="00210224" w:rsidRPr="00511124">
        <w:rPr>
          <w:rFonts w:ascii="Times New Roman" w:hAnsi="Times New Roman" w:cs="Times New Roman"/>
          <w:sz w:val="28"/>
          <w:szCs w:val="28"/>
        </w:rPr>
        <w:t xml:space="preserve"> Как вычисляются элементы круговой кривой, схема, формулы.</w:t>
      </w:r>
    </w:p>
    <w:p w14:paraId="2EE015A8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4CFD">
        <w:rPr>
          <w:rFonts w:ascii="Times New Roman" w:hAnsi="Times New Roman" w:cs="Times New Roman"/>
          <w:sz w:val="28"/>
          <w:szCs w:val="28"/>
        </w:rPr>
        <w:t>#</w:t>
      </w:r>
    </w:p>
    <w:p w14:paraId="65ABA83E" w14:textId="01B0440C" w:rsidR="00210224" w:rsidRPr="008D4CFD" w:rsidRDefault="00174F4C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3</w:t>
      </w:r>
      <w:r w:rsidR="00800B21">
        <w:rPr>
          <w:rFonts w:ascii="Times New Roman" w:eastAsia="SimSun" w:hAnsi="Times New Roman" w:cs="Times New Roman"/>
          <w:sz w:val="28"/>
          <w:szCs w:val="28"/>
          <w:lang w:eastAsia="zh-CN"/>
        </w:rPr>
        <w:t>9</w:t>
      </w: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Контроли при обработке результатов геометрического ориентирования через один вертикальный ствол с примыканием способом соединительного треугольника.</w:t>
      </w:r>
    </w:p>
    <w:p w14:paraId="0562470A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264C0F6B" w14:textId="2F1C7A34" w:rsidR="00210224" w:rsidRPr="008D4CFD" w:rsidRDefault="00800B21" w:rsidP="00210224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  <w:lang w:eastAsia="zh-CN"/>
        </w:rPr>
        <w:t xml:space="preserve">40 </w:t>
      </w:r>
      <w:r w:rsidR="00210224" w:rsidRPr="00511124">
        <w:rPr>
          <w:rFonts w:ascii="Times New Roman" w:hAnsi="Times New Roman" w:cs="Times New Roman"/>
          <w:sz w:val="28"/>
          <w:szCs w:val="28"/>
          <w:lang w:eastAsia="zh-CN"/>
        </w:rPr>
        <w:t xml:space="preserve">Контроли при </w:t>
      </w:r>
      <w:proofErr w:type="gramStart"/>
      <w:r w:rsidR="00210224" w:rsidRPr="00511124">
        <w:rPr>
          <w:rFonts w:ascii="Times New Roman" w:hAnsi="Times New Roman" w:cs="Times New Roman"/>
          <w:sz w:val="28"/>
          <w:szCs w:val="28"/>
          <w:lang w:eastAsia="zh-CN"/>
        </w:rPr>
        <w:t>обработке  результатов</w:t>
      </w:r>
      <w:proofErr w:type="gramEnd"/>
      <w:r w:rsidR="00210224" w:rsidRPr="00511124">
        <w:rPr>
          <w:rFonts w:ascii="Times New Roman" w:hAnsi="Times New Roman" w:cs="Times New Roman"/>
          <w:sz w:val="28"/>
          <w:szCs w:val="28"/>
          <w:lang w:eastAsia="zh-CN"/>
        </w:rPr>
        <w:t xml:space="preserve"> хода подземной полигонометрии.</w:t>
      </w:r>
    </w:p>
    <w:p w14:paraId="4EF84BF8" w14:textId="77777777" w:rsidR="00210224" w:rsidRPr="008D4CFD" w:rsidRDefault="00210224" w:rsidP="00210224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hAnsi="Times New Roman" w:cs="Times New Roman"/>
          <w:sz w:val="28"/>
          <w:szCs w:val="28"/>
          <w:lang w:eastAsia="zh-CN"/>
        </w:rPr>
        <w:t>#</w:t>
      </w:r>
    </w:p>
    <w:p w14:paraId="2687499A" w14:textId="280A3D99" w:rsidR="00210224" w:rsidRPr="008D4CFD" w:rsidRDefault="00800B21" w:rsidP="00210224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41 </w:t>
      </w:r>
      <w:r w:rsidR="00210224" w:rsidRPr="00511124">
        <w:rPr>
          <w:rFonts w:ascii="Times New Roman" w:eastAsia="Times New Roman" w:hAnsi="Times New Roman" w:cs="Times New Roman"/>
          <w:bCs/>
          <w:sz w:val="28"/>
          <w:szCs w:val="28"/>
        </w:rPr>
        <w:t>Назвать и пояснить с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</w:rPr>
        <w:t>пособы съемок подробностей.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(Схемы, формулы).</w:t>
      </w:r>
    </w:p>
    <w:p w14:paraId="2F1F70FD" w14:textId="77777777" w:rsidR="00210224" w:rsidRPr="008D4CFD" w:rsidRDefault="00210224" w:rsidP="00210224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643E5DCB" w14:textId="10176C05" w:rsidR="00210224" w:rsidRPr="008D4CFD" w:rsidRDefault="00800B21" w:rsidP="00210224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42 </w:t>
      </w:r>
      <w:r w:rsidR="00210224" w:rsidRPr="00511124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Контроли вычислений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при о</w:t>
      </w:r>
      <w:r w:rsidR="00210224" w:rsidRPr="00511124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риентирно-соединительной съемке через один вертикальный ствол способом соединительного треугольника.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47A12450" w14:textId="77777777" w:rsidR="00210224" w:rsidRPr="008D4CFD" w:rsidRDefault="00210224" w:rsidP="00210224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BFAFCAA" w14:textId="4B8068A9" w:rsidR="00210224" w:rsidRPr="008D4CFD" w:rsidRDefault="00800B21" w:rsidP="00210224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43 </w:t>
      </w:r>
      <w:r w:rsidR="00210224" w:rsidRPr="00511124">
        <w:rPr>
          <w:rFonts w:ascii="Times New Roman" w:eastAsia="Times New Roman" w:hAnsi="Times New Roman" w:cs="Times New Roman"/>
          <w:bCs/>
          <w:sz w:val="28"/>
          <w:szCs w:val="28"/>
        </w:rPr>
        <w:t>Назвать и пояснить с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</w:rPr>
        <w:t>пособы съемок подробностей.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(Схемы, формулы).</w:t>
      </w:r>
    </w:p>
    <w:p w14:paraId="36BBB2F1" w14:textId="77777777" w:rsidR="00210224" w:rsidRPr="008D4CFD" w:rsidRDefault="00210224" w:rsidP="00210224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D4CF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#</w:t>
      </w:r>
    </w:p>
    <w:p w14:paraId="59CC8F55" w14:textId="5249AD4B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44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Маркшейдерская съемка подземных камер и пустот.</w:t>
      </w:r>
    </w:p>
    <w:p w14:paraId="17A38A2C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7F868BD" w14:textId="18791CED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45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Съёмка горных выработок. (Схемы, формулы).</w:t>
      </w:r>
    </w:p>
    <w:p w14:paraId="0FD701B1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46688D7C" w14:textId="2C65241B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46</w:t>
      </w:r>
      <w:r w:rsidR="00210224" w:rsidRPr="00511124">
        <w:rPr>
          <w:rFonts w:ascii="Times New Roman" w:eastAsia="Times New Roman" w:hAnsi="Times New Roman" w:cs="Times New Roman"/>
          <w:sz w:val="28"/>
          <w:szCs w:val="28"/>
        </w:rPr>
        <w:t xml:space="preserve"> Подземные вертикальные съемки.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3408B201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4CA18FAD" w14:textId="52364A27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47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Передача координаты z на подэтажные выработки. (Схемы, формулы).</w:t>
      </w:r>
    </w:p>
    <w:p w14:paraId="6D11CC57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5ED92668" w14:textId="6A7314DA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48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Тригонометрическое нивелирование. (Схемы, формулы).</w:t>
      </w:r>
    </w:p>
    <w:p w14:paraId="4BA346E9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51E43E65" w14:textId="36AA1F72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49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Напишите формулу поправки за кривизну земли и рефракцию света и когда она применяется. (Схемы, формулы).</w:t>
      </w:r>
    </w:p>
    <w:p w14:paraId="3C3A9C28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2F8580DA" w14:textId="7B79896A" w:rsidR="00210224" w:rsidRPr="008D4CFD" w:rsidRDefault="00800B21" w:rsidP="00210224">
      <w:pPr>
        <w:spacing w:after="0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50 </w:t>
      </w:r>
      <w:r w:rsidR="002102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Общие сведения о замерах</w:t>
      </w:r>
      <w:r w:rsidR="00210224" w:rsidRPr="005111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подготовительных </w:t>
      </w:r>
      <w:r w:rsidR="002102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и очистных </w:t>
      </w:r>
      <w:r w:rsidR="00210224" w:rsidRPr="005111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выработк</w:t>
      </w:r>
      <w:r w:rsidR="002102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ах</w:t>
      </w:r>
      <w:r w:rsidR="00210224" w:rsidRPr="005111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.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2FACE843" w14:textId="77777777" w:rsidR="00210224" w:rsidRPr="008D4CFD" w:rsidRDefault="00210224" w:rsidP="00210224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7572D9B" w14:textId="230B741F" w:rsidR="00210224" w:rsidRPr="008D4CFD" w:rsidRDefault="00800B21" w:rsidP="00210224">
      <w:pPr>
        <w:spacing w:after="0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51</w:t>
      </w:r>
      <w:r w:rsidR="00210224" w:rsidRPr="0051112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Передача координаты z на подэтажные выработки. (Схемы, формулы).</w:t>
      </w:r>
    </w:p>
    <w:p w14:paraId="067D4FEE" w14:textId="77777777" w:rsidR="00210224" w:rsidRPr="008D4CFD" w:rsidRDefault="00210224" w:rsidP="00210224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0700EEB" w14:textId="0D77DEAA" w:rsidR="00210224" w:rsidRPr="008D4CFD" w:rsidRDefault="00800B21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52</w:t>
      </w:r>
      <w:r w:rsidR="00210224" w:rsidRPr="005111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 Маркшейдерская документация и чертежи.</w:t>
      </w:r>
    </w:p>
    <w:p w14:paraId="35F8FC5A" w14:textId="77777777" w:rsidR="00210224" w:rsidRPr="00511124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#</w:t>
      </w:r>
      <w:r w:rsidRPr="005111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 </w:t>
      </w:r>
    </w:p>
    <w:p w14:paraId="2BF5DE44" w14:textId="33CE6DCD" w:rsidR="00210224" w:rsidRPr="008D4CFD" w:rsidRDefault="00800B21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53 </w:t>
      </w:r>
      <w:r w:rsidR="00210224" w:rsidRPr="00511124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Номенклатура </w:t>
      </w:r>
      <w:r w:rsidR="00210224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планов и карт, привести примеры</w:t>
      </w:r>
      <w:r w:rsidR="00210224" w:rsidRPr="00511124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 xml:space="preserve"> обозначения карт.</w:t>
      </w:r>
    </w:p>
    <w:p w14:paraId="125C9AD1" w14:textId="77777777" w:rsidR="00210224" w:rsidRPr="008D4CFD" w:rsidRDefault="00210224" w:rsidP="00210224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color w:val="000000"/>
          <w:sz w:val="28"/>
          <w:szCs w:val="28"/>
          <w:lang w:eastAsia="zh-CN"/>
        </w:rPr>
        <w:t>#</w:t>
      </w:r>
    </w:p>
    <w:p w14:paraId="05ABFBAD" w14:textId="56E09C59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>54</w:t>
      </w:r>
      <w:r w:rsidR="00210224" w:rsidRPr="00511124">
        <w:rPr>
          <w:rFonts w:ascii="Times New Roman" w:eastAsia="SimSun" w:hAnsi="Times New Roman" w:cs="Times New Roman"/>
          <w:bCs/>
          <w:color w:val="000000"/>
          <w:sz w:val="28"/>
          <w:szCs w:val="28"/>
          <w:lang w:eastAsia="zh-CN"/>
        </w:rPr>
        <w:t xml:space="preserve">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Построение предохранительного целика минимальных размеров для охраны сооружения площадного типа.</w:t>
      </w:r>
    </w:p>
    <w:p w14:paraId="31E2D4B8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66076B83" w14:textId="44F82D40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55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Построение предохранительного целика минимальных размеров для охраны сооружения линейного типа.</w:t>
      </w:r>
    </w:p>
    <w:p w14:paraId="45B4642B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473AED2" w14:textId="3A1A5CA5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56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Геометрическое нивелирование. Особенности нивелирования в подземных горных выработках. (Схемы, формулы).</w:t>
      </w:r>
    </w:p>
    <w:p w14:paraId="55068907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76C3AA1B" w14:textId="40FA1317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57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Тригонометрическое нивелирование. Особенности нивелирования в подземных горных выработках. (Схемы, формулы).</w:t>
      </w:r>
    </w:p>
    <w:p w14:paraId="4B61C279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06E6EC2" w14:textId="2EB2FF4D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58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Измерение горизонтальных углов в подземной полигонометрии. Коллимационная погрешность. (Схемы, формулы).</w:t>
      </w:r>
    </w:p>
    <w:p w14:paraId="279BB0F1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1ADFC454" w14:textId="204B507C" w:rsidR="00210224" w:rsidRPr="008D4CFD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59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Нивелиры. Основные принципы поверки нивелиров. (Схемы, формулы).</w:t>
      </w:r>
    </w:p>
    <w:p w14:paraId="157B8107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4CFD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E11B5B5" w14:textId="4056E5B3" w:rsidR="00210224" w:rsidRPr="00511124" w:rsidRDefault="00800B21" w:rsidP="00210224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60</w:t>
      </w:r>
      <w:r w:rsidR="001D3C8E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="00210224" w:rsidRPr="00511124">
        <w:rPr>
          <w:rFonts w:ascii="Times New Roman" w:eastAsia="SimSun" w:hAnsi="Times New Roman" w:cs="Times New Roman"/>
          <w:sz w:val="28"/>
          <w:szCs w:val="28"/>
          <w:lang w:eastAsia="zh-CN"/>
        </w:rPr>
        <w:t>Теодолиты. Основные принципы поверки теодолитов. (Схемы, формулы).</w:t>
      </w:r>
    </w:p>
    <w:p w14:paraId="4874BFE0" w14:textId="77777777" w:rsidR="00210224" w:rsidRPr="008D4CFD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1F1D1BC" w14:textId="7D6E443C" w:rsidR="00210224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A3CBE84" w14:textId="57658639" w:rsidR="00800B21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CDB225A" w14:textId="2DC1DB3F" w:rsidR="00800B21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104BFCE" w14:textId="2E3EF2FE" w:rsidR="00800B21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FFCB3BF" w14:textId="5C887193" w:rsidR="00800B21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97A0BFC" w14:textId="5A2ABEDA" w:rsidR="00800B21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4E89839" w14:textId="5A24932E" w:rsidR="00800B21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82F28B2" w14:textId="77777777" w:rsidR="00800B21" w:rsidRPr="00511124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507FF92" w14:textId="77777777" w:rsidR="00210224" w:rsidRPr="002A1E1F" w:rsidRDefault="00210224" w:rsidP="002A1E1F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A1E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Раздел 3</w:t>
      </w:r>
    </w:p>
    <w:p w14:paraId="4EE481EB" w14:textId="2E2B47DF" w:rsidR="00210224" w:rsidRPr="002C2E89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61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 разбивочные элементы (горизонтальный угол и расстояние) переноса в натуру устья разведочной скважины. Исходные данные для производства расчетов: координаты точе</w:t>
      </w:r>
      <w:bookmarkStart w:id="0" w:name="_GoBack"/>
      <w:bookmarkEnd w:id="0"/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к 5, 7 теодолитного хода:</w:t>
      </w:r>
    </w:p>
    <w:p w14:paraId="2F58F435" w14:textId="77777777" w:rsidR="00210224" w:rsidRPr="002C2E89" w:rsidRDefault="00210224" w:rsidP="002102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5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2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5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2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29D54F2" w14:textId="77777777" w:rsidR="00210224" w:rsidRPr="002C2E89" w:rsidRDefault="00210224" w:rsidP="002102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7</w:t>
      </w:r>
      <w:r w:rsidRPr="002C2E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2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7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1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8D08A86" w14:textId="77777777" w:rsidR="00210224" w:rsidRPr="002C2E89" w:rsidRDefault="00210224" w:rsidP="002102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координаты переносимой точки (скважины):</w:t>
      </w:r>
    </w:p>
    <w:p w14:paraId="235F22E1" w14:textId="77777777" w:rsidR="00210224" w:rsidRPr="002C2E89" w:rsidRDefault="00210224" w:rsidP="002102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скв</w:t>
      </w:r>
      <w:proofErr w:type="spellEnd"/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1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скв</w:t>
      </w:r>
      <w:proofErr w:type="spellEnd"/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35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350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14:paraId="13C9E74F" w14:textId="77777777" w:rsidR="00210224" w:rsidRPr="002C2E89" w:rsidRDefault="00210224" w:rsidP="0021022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43BB85CF" w14:textId="3BA30D9C" w:rsidR="00210224" w:rsidRPr="002C2E89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62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Определить среднее превышение между репером </w:t>
      </w:r>
      <w:proofErr w:type="spellStart"/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Рп</w:t>
      </w:r>
      <w:proofErr w:type="spellEnd"/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37, заложенным в кровле, и пикетом ПК 29, заложенным в почве бремсберга. Отсчеты на рейках при двух установках нивелира соответственно составляют: </w:t>
      </w:r>
      <w:proofErr w:type="spellStart"/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Рп</w:t>
      </w:r>
      <w:proofErr w:type="spellEnd"/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37 – </w:t>
      </w:r>
      <w:smartTag w:uri="urn:schemas-microsoft-com:office:smarttags" w:element="metricconverter">
        <w:smartTagPr>
          <w:attr w:name="ProductID" w:val="1471 м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1471 мм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1469 м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1469 мм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на ПК 29 – </w:t>
      </w:r>
      <w:smartTag w:uri="urn:schemas-microsoft-com:office:smarttags" w:element="metricconverter">
        <w:smartTagPr>
          <w:attr w:name="ProductID" w:val="1001 м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1001 мм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999 м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999 мм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C093450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582899EF" w14:textId="3DC602CC" w:rsidR="00210224" w:rsidRPr="002C2E89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63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Определить среднее превышение между пикетами ПК17 и ПК18, заложенными в почве откаточного штрека, если отсчеты по рейкам при двух различных высотах инструмента соответственно равны: на задний ПК 17 –                 </w:t>
      </w:r>
      <w:smartTag w:uri="urn:schemas-microsoft-com:office:smarttags" w:element="metricconverter">
        <w:smartTagPr>
          <w:attr w:name="ProductID" w:val="0330 м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0330 мм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0382 м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0382 мм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на передний ПК 18 – </w:t>
      </w:r>
      <w:smartTag w:uri="urn:schemas-microsoft-com:office:smarttags" w:element="metricconverter">
        <w:smartTagPr>
          <w:attr w:name="ProductID" w:val="0979 м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0979 мм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1034 м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1034 мм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8A63A7F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14:paraId="0C1ED75B" w14:textId="1A3DA7C7" w:rsidR="00210224" w:rsidRPr="002C2E89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64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абсолютную отметку ПК 11 в восстающем, если известно следующее: наклонное расстояние между ПК 10 и ПК 11 измерено рулеткой и составляет </w:t>
      </w:r>
      <w:smartTag w:uri="urn:schemas-microsoft-com:office:smarttags" w:element="metricconverter">
        <w:smartTagPr>
          <w:attr w:name="ProductID" w:val="43,531 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43,531 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; измеренный вертикальный угол возвышения ПК 11 над ПК 10 составляет +27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53'; при измерении вертикального угла высота визирования равнялась высоте инструмента. Абсолютная отметка </w:t>
      </w:r>
      <w:r w:rsidR="00210224"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</w:t>
      </w:r>
      <w:r w:rsidR="00210224"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ПК10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 </w:t>
      </w:r>
      <w:smartTag w:uri="urn:schemas-microsoft-com:office:smarttags" w:element="metricconverter">
        <w:smartTagPr>
          <w:attr w:name="ProductID" w:val="60,000 м"/>
        </w:smartTagPr>
        <w:r w:rsidR="00210224"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60,000 м</w:t>
        </w:r>
      </w:smartTag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63880E6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14:paraId="10B5ABEF" w14:textId="628C89A0" w:rsidR="00210224" w:rsidRPr="002C2E89" w:rsidRDefault="00800B21" w:rsidP="0021022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65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Практические действия на местности при задании направления выработкам в горизонтальной плоскости. </w:t>
      </w:r>
      <w:r w:rsidR="00210224"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2491A207" w14:textId="77777777" w:rsidR="00210224" w:rsidRPr="002C2E89" w:rsidRDefault="00210224" w:rsidP="00210224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# </w:t>
      </w:r>
    </w:p>
    <w:p w14:paraId="0201B4D9" w14:textId="47C6D214" w:rsidR="00210224" w:rsidRPr="002C2E89" w:rsidRDefault="00800B21" w:rsidP="00210224">
      <w:pPr>
        <w:spacing w:after="0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66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Практические действия на местности при задании направления выработкам в вертикальной плоскости. </w:t>
      </w:r>
      <w:r w:rsidR="00210224"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16839531" w14:textId="77777777" w:rsidR="00210224" w:rsidRPr="002C2E89" w:rsidRDefault="00210224" w:rsidP="0021022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50FF40A9" w14:textId="6FFC761C" w:rsidR="00210224" w:rsidRPr="002C2E89" w:rsidRDefault="00800B21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67</w:t>
      </w:r>
      <w:r w:rsidR="00210224"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Написать формулу вычисления средней отметки при вертикальной планировке поверхностей промышленных площадок шахт и карьеров из шести квадратов. (Схемы, формулы).</w:t>
      </w:r>
    </w:p>
    <w:p w14:paraId="6B60654A" w14:textId="77777777" w:rsidR="00210224" w:rsidRPr="002C2E89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# </w:t>
      </w:r>
    </w:p>
    <w:p w14:paraId="6C1AB62D" w14:textId="2057583B" w:rsidR="00210224" w:rsidRPr="002C2E89" w:rsidRDefault="00800B21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68 </w:t>
      </w:r>
      <w:r w:rsidR="00210224"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Построить картограмму земляных работ (рабочие отметки придумать самостоятельно) при вертикальной планировке поверхностей промышленных площадок шахт и карьеров из четырех квадратов. (Схемы, формулы).</w:t>
      </w:r>
    </w:p>
    <w:p w14:paraId="57CBC492" w14:textId="77777777" w:rsidR="00210224" w:rsidRPr="002C2E89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3F41085B" w14:textId="3BCD4CD2" w:rsidR="00210224" w:rsidRPr="002C2E89" w:rsidRDefault="00800B21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69 </w:t>
      </w:r>
      <w:r w:rsidR="00210224"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Вычислить объем земляных работ по насыпи и выемке (рабочие отметки придумать самостоятельно) при вертикальной планировке поверхностей </w:t>
      </w:r>
      <w:r w:rsidR="00210224"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lastRenderedPageBreak/>
        <w:t>промышленных площадок шахт и карьеров из шести квадратов. (Схемы, формулы).</w:t>
      </w:r>
    </w:p>
    <w:p w14:paraId="3CEA5371" w14:textId="77777777" w:rsidR="00210224" w:rsidRPr="002C2E89" w:rsidRDefault="00210224" w:rsidP="00210224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14:paraId="048FDB5D" w14:textId="60D7B6BC" w:rsidR="00210224" w:rsidRPr="002C2E89" w:rsidRDefault="00800B21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70 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Найти угол, под которым должно быть задано горизонтальное направление для проходки выработки из точки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А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>, если дано: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Х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720;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Х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В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780; 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У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290;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Y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B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= 210;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α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(25-А)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280°. Решение пояснить схемой.</w:t>
      </w:r>
    </w:p>
    <w:p w14:paraId="1DDF32F0" w14:textId="77777777" w:rsidR="00210224" w:rsidRPr="002C2E89" w:rsidRDefault="00210224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16B1E4DA" w14:textId="43259715" w:rsidR="00210224" w:rsidRPr="002C2E89" w:rsidRDefault="00800B21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71 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Найти расстояние между точками А и В, для проходки выработки из точки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А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до точки В если дано: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Х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720;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Х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В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780;  </w:t>
      </w:r>
    </w:p>
    <w:p w14:paraId="41A5337F" w14:textId="77777777" w:rsidR="00210224" w:rsidRPr="002C2E89" w:rsidRDefault="00210224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У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А</w:t>
      </w:r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290; 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Y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B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= 210; 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α</w:t>
      </w:r>
      <w:r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(25-А)</w:t>
      </w:r>
      <w:r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280°. Решение пояснить схемой.</w:t>
      </w:r>
    </w:p>
    <w:p w14:paraId="79B560BB" w14:textId="77777777" w:rsidR="00210224" w:rsidRPr="002C2E89" w:rsidRDefault="00210224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3E4CDEB8" w14:textId="414122A3" w:rsidR="00210224" w:rsidRPr="002C2E89" w:rsidRDefault="00800B21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72 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Найти уклон, под которым должна быть пройдена выработка из точки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А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>, если дано: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Х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720;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Х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В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780; 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>У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290;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Y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B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= 210; 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  <w:lang w:val="en-US"/>
        </w:rPr>
        <w:t>Z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  <w:vertAlign w:val="subscript"/>
          <w:lang w:val="en-US"/>
        </w:rPr>
        <w:t>A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356; 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  <w:lang w:val="en-US"/>
        </w:rPr>
        <w:t>Z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  <w:lang w:val="en-US"/>
        </w:rPr>
        <w:t>B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357;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  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lang w:val="en-US"/>
        </w:rPr>
        <w:t>α</w:t>
      </w:r>
      <w:r w:rsidR="00210224" w:rsidRPr="002C2E89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(25-А)</w:t>
      </w:r>
      <w:r w:rsidR="00210224" w:rsidRPr="002C2E89">
        <w:rPr>
          <w:rFonts w:ascii="Times New Roman" w:hAnsi="Times New Roman" w:cs="Times New Roman"/>
          <w:color w:val="000000"/>
          <w:sz w:val="28"/>
          <w:szCs w:val="28"/>
        </w:rPr>
        <w:t xml:space="preserve"> = 280°. Решение пояснить схемой.</w:t>
      </w:r>
    </w:p>
    <w:p w14:paraId="26090B31" w14:textId="77777777" w:rsidR="00210224" w:rsidRPr="002C2E89" w:rsidRDefault="00210224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43FF222E" w14:textId="4F234DB4" w:rsidR="00210224" w:rsidRPr="002C2E89" w:rsidRDefault="00800B21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73 </w:t>
      </w:r>
      <w:r w:rsidR="00210224" w:rsidRPr="002C2E89">
        <w:rPr>
          <w:rFonts w:ascii="Times New Roman" w:hAnsi="Times New Roman" w:cs="Times New Roman"/>
          <w:sz w:val="28"/>
          <w:szCs w:val="28"/>
        </w:rPr>
        <w:t>Вычислить исправленные горизонтальные углы в треугольнике, если дано: Β = 25° 30*45**, А= 56°15*10**, С=98°14*20**, (схема, формулы, расчеты).</w:t>
      </w:r>
    </w:p>
    <w:p w14:paraId="2DCF0E36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7B60FCBD" w14:textId="18F11A40" w:rsidR="00210224" w:rsidRPr="002C2E89" w:rsidRDefault="00800B21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74 </w:t>
      </w:r>
      <w:r w:rsidR="00210224" w:rsidRPr="002C2E89">
        <w:rPr>
          <w:rFonts w:ascii="Times New Roman" w:hAnsi="Times New Roman" w:cs="Times New Roman"/>
          <w:sz w:val="28"/>
          <w:szCs w:val="28"/>
        </w:rPr>
        <w:t>Вычислить в треугольнике АДВ дирекционный угол стороны АВ и ее горизонтальную длину, если дано: Х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 =420,15,   У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 =100,47,  Х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В  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 =526,12           У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В    </w:t>
      </w:r>
      <w:r w:rsidR="00210224" w:rsidRPr="002C2E89">
        <w:rPr>
          <w:rFonts w:ascii="Times New Roman" w:hAnsi="Times New Roman" w:cs="Times New Roman"/>
          <w:sz w:val="28"/>
          <w:szCs w:val="28"/>
        </w:rPr>
        <w:t>=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210224" w:rsidRPr="002C2E89">
        <w:rPr>
          <w:rFonts w:ascii="Times New Roman" w:hAnsi="Times New Roman" w:cs="Times New Roman"/>
          <w:sz w:val="28"/>
          <w:szCs w:val="28"/>
        </w:rPr>
        <w:t>146,32,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210224" w:rsidRPr="002C2E89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14:paraId="52CCD7AB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177AA273" w14:textId="73D02442" w:rsidR="00210224" w:rsidRPr="002C2E89" w:rsidRDefault="00800B21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75 </w:t>
      </w:r>
      <w:r w:rsidR="00210224" w:rsidRPr="002C2E89">
        <w:rPr>
          <w:rFonts w:ascii="Times New Roman" w:hAnsi="Times New Roman" w:cs="Times New Roman"/>
          <w:sz w:val="28"/>
          <w:szCs w:val="28"/>
        </w:rPr>
        <w:t>Вычислить в треугольнике АДВ дирекционный угол стороны АВ и ее горизонтальную длину, если дано: Х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 =428,15,   У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 =122,47,  Х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В  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 =555,12           У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В    </w:t>
      </w:r>
      <w:r w:rsidR="00210224" w:rsidRPr="002C2E89">
        <w:rPr>
          <w:rFonts w:ascii="Times New Roman" w:hAnsi="Times New Roman" w:cs="Times New Roman"/>
          <w:sz w:val="28"/>
          <w:szCs w:val="28"/>
        </w:rPr>
        <w:t>=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210224" w:rsidRPr="002C2E89">
        <w:rPr>
          <w:rFonts w:ascii="Times New Roman" w:hAnsi="Times New Roman" w:cs="Times New Roman"/>
          <w:sz w:val="28"/>
          <w:szCs w:val="28"/>
        </w:rPr>
        <w:t>135,32,</w:t>
      </w:r>
      <w:r w:rsidR="00210224" w:rsidRPr="002C2E89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210224" w:rsidRPr="002C2E89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14:paraId="56B6DBC2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40199458" w14:textId="096C0D48" w:rsidR="00210224" w:rsidRPr="002C2E89" w:rsidRDefault="00800B21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76 </w:t>
      </w:r>
      <w:r w:rsidR="00210224" w:rsidRPr="002C2E89">
        <w:rPr>
          <w:rFonts w:ascii="Times New Roman" w:hAnsi="Times New Roman" w:cs="Times New Roman"/>
          <w:sz w:val="28"/>
          <w:szCs w:val="28"/>
        </w:rPr>
        <w:t>Вычислить исправленные горизонтальные углы в треугольнике, если дано: Β = 35°30*45**, А= 66°15*10**, С=78°14*20**, (схема, формулы, расчеты).</w:t>
      </w:r>
    </w:p>
    <w:p w14:paraId="305CB8E7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702E53F3" w14:textId="4A38DFCC" w:rsidR="00210224" w:rsidRPr="002C2E89" w:rsidRDefault="00800B21" w:rsidP="00210224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77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Вынос точки с заданной проектной отметкой. 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Дано: Н1=480,15, </w:t>
      </w:r>
      <w:proofErr w:type="spellStart"/>
      <w:r w:rsidR="00210224" w:rsidRPr="002C2E89">
        <w:rPr>
          <w:rFonts w:ascii="Times New Roman" w:hAnsi="Times New Roman" w:cs="Times New Roman"/>
          <w:sz w:val="28"/>
          <w:szCs w:val="28"/>
        </w:rPr>
        <w:t>Нпроектная</w:t>
      </w:r>
      <w:proofErr w:type="spellEnd"/>
      <w:r w:rsidR="00210224" w:rsidRPr="002C2E89">
        <w:rPr>
          <w:rFonts w:ascii="Times New Roman" w:hAnsi="Times New Roman" w:cs="Times New Roman"/>
          <w:sz w:val="28"/>
          <w:szCs w:val="28"/>
        </w:rPr>
        <w:t xml:space="preserve">= 481,23, </w:t>
      </w:r>
      <w:proofErr w:type="spellStart"/>
      <w:r w:rsidR="00210224" w:rsidRPr="002C2E89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210224" w:rsidRPr="002C2E89">
        <w:rPr>
          <w:rFonts w:ascii="Times New Roman" w:hAnsi="Times New Roman" w:cs="Times New Roman"/>
          <w:sz w:val="28"/>
          <w:szCs w:val="28"/>
        </w:rPr>
        <w:t>=1.15 – высота прибора, (схема, формулы, расчеты).</w:t>
      </w:r>
    </w:p>
    <w:p w14:paraId="3C578FE8" w14:textId="77777777" w:rsidR="00210224" w:rsidRPr="002C2E89" w:rsidRDefault="00210224" w:rsidP="00210224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0638903A" w14:textId="78458636" w:rsidR="00210224" w:rsidRPr="002C2E89" w:rsidRDefault="00800B21" w:rsidP="00210224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78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Вынос точки с заданной проектной отметкой. </w:t>
      </w:r>
      <w:r w:rsidR="00210224" w:rsidRPr="002C2E89">
        <w:rPr>
          <w:rFonts w:ascii="Times New Roman" w:hAnsi="Times New Roman" w:cs="Times New Roman"/>
          <w:sz w:val="28"/>
          <w:szCs w:val="28"/>
        </w:rPr>
        <w:t xml:space="preserve">Дано: Н1=380,15, Н(проектная)= 381,23, </w:t>
      </w:r>
      <w:proofErr w:type="spellStart"/>
      <w:r w:rsidR="00210224" w:rsidRPr="002C2E89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210224" w:rsidRPr="002C2E89">
        <w:rPr>
          <w:rFonts w:ascii="Times New Roman" w:hAnsi="Times New Roman" w:cs="Times New Roman"/>
          <w:sz w:val="28"/>
          <w:szCs w:val="28"/>
        </w:rPr>
        <w:t>=1.25 – высота прибора, (схема, формулы, расчеты).</w:t>
      </w:r>
    </w:p>
    <w:p w14:paraId="4301A57C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31366A87" w14:textId="4E7D8F55" w:rsidR="00210224" w:rsidRPr="002C2E89" w:rsidRDefault="00800B21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79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проектную отметку точки, если дано </w:t>
      </w:r>
      <w:proofErr w:type="spellStart"/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Нпко</w:t>
      </w:r>
      <w:proofErr w:type="spellEnd"/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=451,16,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-0.040, точка находится на расстоянии ПК3+15,46, </w:t>
      </w:r>
      <w:r w:rsidR="00210224" w:rsidRPr="002C2E89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14:paraId="0FA186C7" w14:textId="77777777" w:rsidR="00210224" w:rsidRPr="002C2E89" w:rsidRDefault="00210224" w:rsidP="0021022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42BC2994" w14:textId="1DD0400F" w:rsidR="00210224" w:rsidRPr="002C2E89" w:rsidRDefault="00800B21" w:rsidP="0021022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80 </w:t>
      </w:r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проектную отметку точки, если дано </w:t>
      </w:r>
      <w:proofErr w:type="spellStart"/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Нпко</w:t>
      </w:r>
      <w:proofErr w:type="spellEnd"/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=351,16, </w:t>
      </w:r>
      <w:proofErr w:type="spellStart"/>
      <w:r w:rsidR="00210224" w:rsidRPr="002C2E8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="00210224"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-0.045, точка находится на расстоянии ПК2+15,46, </w:t>
      </w:r>
      <w:r w:rsidR="00210224" w:rsidRPr="002C2E89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14:paraId="4793EFD4" w14:textId="77777777" w:rsidR="00210224" w:rsidRPr="002C2E89" w:rsidRDefault="00210224" w:rsidP="0021022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1164626C" w14:textId="29CEB223" w:rsidR="00210224" w:rsidRPr="002C2E89" w:rsidRDefault="001D3C8E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81 </w:t>
      </w:r>
      <w:r w:rsidR="00210224" w:rsidRPr="002C2E89">
        <w:rPr>
          <w:rFonts w:ascii="Times New Roman" w:hAnsi="Times New Roman" w:cs="Times New Roman"/>
          <w:sz w:val="28"/>
          <w:szCs w:val="28"/>
        </w:rPr>
        <w:t>Контроль ведомости вычисления координат по приращениям координат, (схема, формулы, расчеты).</w:t>
      </w:r>
    </w:p>
    <w:p w14:paraId="53208ADF" w14:textId="77777777" w:rsidR="00210224" w:rsidRPr="002959FB" w:rsidRDefault="00210224" w:rsidP="00210224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59FB">
        <w:rPr>
          <w:rFonts w:ascii="Times New Roman" w:hAnsi="Times New Roman" w:cs="Times New Roman"/>
          <w:sz w:val="28"/>
          <w:szCs w:val="28"/>
        </w:rPr>
        <w:t>#</w:t>
      </w:r>
    </w:p>
    <w:p w14:paraId="324D8AED" w14:textId="357CE49B" w:rsidR="001D3C8E" w:rsidRPr="002C2E89" w:rsidRDefault="001D3C8E" w:rsidP="001D3C8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82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 разбивочные элементы (горизонтальный угол и расстояние) переноса в натуру устья разведочной скважины. Исходные данные для производства расчетов: координаты точек 5, 7 теодолитного хода:</w:t>
      </w:r>
    </w:p>
    <w:p w14:paraId="63D77E10" w14:textId="77777777" w:rsidR="001D3C8E" w:rsidRPr="002C2E89" w:rsidRDefault="001D3C8E" w:rsidP="001D3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5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2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5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</w:t>
      </w:r>
      <w:smartTag w:uri="urn:schemas-microsoft-com:office:smarttags" w:element="metricconverter">
        <w:smartTagPr>
          <w:attr w:name="ProductID" w:val="2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D0C0F17" w14:textId="77777777" w:rsidR="001D3C8E" w:rsidRPr="002C2E89" w:rsidRDefault="001D3C8E" w:rsidP="001D3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7</w:t>
      </w:r>
      <w:r w:rsidRPr="002C2E89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2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200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7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1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2ABD90C" w14:textId="77777777" w:rsidR="001D3C8E" w:rsidRPr="002C2E89" w:rsidRDefault="001D3C8E" w:rsidP="001D3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координаты переносимой точки (скважины):</w:t>
      </w:r>
    </w:p>
    <w:p w14:paraId="05B26639" w14:textId="77777777" w:rsidR="001D3C8E" w:rsidRPr="002C2E89" w:rsidRDefault="001D3C8E" w:rsidP="001D3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скв</w:t>
      </w:r>
      <w:proofErr w:type="spellEnd"/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1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У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скв</w:t>
      </w:r>
      <w:proofErr w:type="spellEnd"/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smartTag w:uri="urn:schemas-microsoft-com:office:smarttags" w:element="metricconverter">
        <w:smartTagPr>
          <w:attr w:name="ProductID" w:val="35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350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14:paraId="2808496A" w14:textId="77777777" w:rsidR="001D3C8E" w:rsidRPr="002C2E89" w:rsidRDefault="001D3C8E" w:rsidP="001D3C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60F51D88" w14:textId="6E2CE5BE" w:rsidR="001D3C8E" w:rsidRPr="002C2E89" w:rsidRDefault="001D3C8E" w:rsidP="001D3C8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83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Определить среднее превышение между репером </w:t>
      </w:r>
      <w:proofErr w:type="spellStart"/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Рп</w:t>
      </w:r>
      <w:proofErr w:type="spellEnd"/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37, заложенным в кровле, и пикетом ПК 29, заложенным в почве бремсберга. Отсчеты на рейках при двух установках нивелира соответственно составляют: </w:t>
      </w:r>
      <w:proofErr w:type="spellStart"/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Рп</w:t>
      </w:r>
      <w:proofErr w:type="spellEnd"/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37 – </w:t>
      </w:r>
      <w:smartTag w:uri="urn:schemas-microsoft-com:office:smarttags" w:element="metricconverter">
        <w:smartTagPr>
          <w:attr w:name="ProductID" w:val="1471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1471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1469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1469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на ПК 29 – </w:t>
      </w:r>
      <w:smartTag w:uri="urn:schemas-microsoft-com:office:smarttags" w:element="metricconverter">
        <w:smartTagPr>
          <w:attr w:name="ProductID" w:val="1001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1001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999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999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67AC2D3" w14:textId="77777777" w:rsidR="001D3C8E" w:rsidRPr="002C2E89" w:rsidRDefault="001D3C8E" w:rsidP="001D3C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C2E89">
        <w:rPr>
          <w:rFonts w:ascii="Times New Roman" w:hAnsi="Times New Roman" w:cs="Times New Roman"/>
          <w:sz w:val="28"/>
          <w:szCs w:val="28"/>
        </w:rPr>
        <w:t>#</w:t>
      </w:r>
    </w:p>
    <w:p w14:paraId="1E90D905" w14:textId="78E6B9F2" w:rsidR="001D3C8E" w:rsidRPr="002C2E89" w:rsidRDefault="001D3C8E" w:rsidP="001D3C8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84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Определить среднее превышение между пикетами ПК17 и ПК18, заложенными в почве откаточного штрека, если отсчеты по рейкам при двух различных высотах инструмента соответственно равны: на задний ПК 17 –                 </w:t>
      </w:r>
      <w:smartTag w:uri="urn:schemas-microsoft-com:office:smarttags" w:element="metricconverter">
        <w:smartTagPr>
          <w:attr w:name="ProductID" w:val="0330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0330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0382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0382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на передний ПК 18 – </w:t>
      </w:r>
      <w:smartTag w:uri="urn:schemas-microsoft-com:office:smarttags" w:element="metricconverter">
        <w:smartTagPr>
          <w:attr w:name="ProductID" w:val="0979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0979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smartTag w:uri="urn:schemas-microsoft-com:office:smarttags" w:element="metricconverter">
        <w:smartTagPr>
          <w:attr w:name="ProductID" w:val="1034 м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1034 мм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35E2496B" w14:textId="77777777" w:rsidR="001D3C8E" w:rsidRPr="002C2E89" w:rsidRDefault="001D3C8E" w:rsidP="001D3C8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14:paraId="452754FA" w14:textId="4786B427" w:rsidR="001D3C8E" w:rsidRPr="002C2E89" w:rsidRDefault="001D3C8E" w:rsidP="001D3C8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85</w:t>
      </w:r>
      <w:r w:rsidRPr="002C2E89">
        <w:rPr>
          <w:rFonts w:ascii="Times New Roman" w:hAnsi="Times New Roman" w:cs="Times New Roman"/>
          <w:sz w:val="28"/>
          <w:szCs w:val="28"/>
        </w:rPr>
        <w:t xml:space="preserve">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абсолютную отметку ПК 11 в восстающем, если известно следующее: наклонное расстояние между ПК 10 и ПК 11 измерено рулеткой и составляет </w:t>
      </w:r>
      <w:smartTag w:uri="urn:schemas-microsoft-com:office:smarttags" w:element="metricconverter">
        <w:smartTagPr>
          <w:attr w:name="ProductID" w:val="43,531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43,531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; измеренный вертикальный угол возвышения ПК 11 над ПК 10 составляет +27</w:t>
      </w:r>
      <w:r w:rsidRPr="002C2E89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0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53'; при измерении вертикального угла высота визирования равнялась высоте инструмента. Абсолютная отметка 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</w:t>
      </w:r>
      <w:r w:rsidRPr="002C2E89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ПК10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 </w:t>
      </w:r>
      <w:smartTag w:uri="urn:schemas-microsoft-com:office:smarttags" w:element="metricconverter">
        <w:smartTagPr>
          <w:attr w:name="ProductID" w:val="60,000 м"/>
        </w:smartTagPr>
        <w:r w:rsidRPr="002C2E8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60,000 м</w:t>
        </w:r>
      </w:smartTag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10F3E320" w14:textId="77777777" w:rsidR="001D3C8E" w:rsidRPr="002C2E89" w:rsidRDefault="001D3C8E" w:rsidP="001D3C8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</w:p>
    <w:p w14:paraId="775CF01A" w14:textId="2B5735A4" w:rsidR="001D3C8E" w:rsidRPr="002C2E89" w:rsidRDefault="001D3C8E" w:rsidP="001D3C8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86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Практические действия на местности при задании направления выработкам в горизонтальной плоскости. </w:t>
      </w: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43741F77" w14:textId="77777777" w:rsidR="001D3C8E" w:rsidRPr="002C2E89" w:rsidRDefault="001D3C8E" w:rsidP="001D3C8E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# </w:t>
      </w:r>
    </w:p>
    <w:p w14:paraId="58E7E22F" w14:textId="02482E0A" w:rsidR="001D3C8E" w:rsidRPr="002C2E89" w:rsidRDefault="001D3C8E" w:rsidP="001D3C8E">
      <w:pPr>
        <w:spacing w:after="0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87 </w:t>
      </w: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Практические действия на местности при задании направления выработкам в вертикальной плоскости. </w:t>
      </w: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14:paraId="52DD09A1" w14:textId="77777777" w:rsidR="001D3C8E" w:rsidRPr="002C2E89" w:rsidRDefault="001D3C8E" w:rsidP="001D3C8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2E89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14:paraId="04C73631" w14:textId="338A5C99" w:rsidR="001D3C8E" w:rsidRPr="002C2E89" w:rsidRDefault="001D3C8E" w:rsidP="001D3C8E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88</w:t>
      </w: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Написать формулу вычисления средней отметки при вертикальной планировке поверхностей промышленных площадок шахт и карьеров из шести квадратов. (Схемы, формулы).</w:t>
      </w:r>
    </w:p>
    <w:p w14:paraId="69769AF7" w14:textId="77777777" w:rsidR="001D3C8E" w:rsidRPr="002C2E89" w:rsidRDefault="001D3C8E" w:rsidP="001D3C8E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# </w:t>
      </w:r>
    </w:p>
    <w:p w14:paraId="0623D32B" w14:textId="245CB76C" w:rsidR="001D3C8E" w:rsidRPr="002C2E89" w:rsidRDefault="001D3C8E" w:rsidP="001D3C8E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89 </w:t>
      </w: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Построить картограмму земляных работ (рабочие отметки придумать самостоятельно) при вертикальной планировке поверхностей промышленных площадок шахт и карьеров из четырех квадратов. (Схемы, формулы).</w:t>
      </w:r>
    </w:p>
    <w:p w14:paraId="7A9FCC56" w14:textId="77777777" w:rsidR="001D3C8E" w:rsidRPr="002C2E89" w:rsidRDefault="001D3C8E" w:rsidP="001D3C8E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# </w:t>
      </w:r>
    </w:p>
    <w:p w14:paraId="48A86ED0" w14:textId="3F8FBE08" w:rsidR="001D3C8E" w:rsidRPr="002C2E89" w:rsidRDefault="001D3C8E" w:rsidP="001D3C8E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90 </w:t>
      </w:r>
      <w:r w:rsidRPr="002C2E89">
        <w:rPr>
          <w:rFonts w:ascii="Times New Roman" w:eastAsia="SimSun" w:hAnsi="Times New Roman" w:cs="Times New Roman"/>
          <w:sz w:val="28"/>
          <w:szCs w:val="28"/>
          <w:lang w:eastAsia="zh-CN"/>
        </w:rPr>
        <w:t>Вычислить объем земляных работ по насыпи и выемке (рабочие отметки придумать самостоятельно) при вертикальной планировке поверхностей промышленных площадок шахт и карьеров из шести квадратов. (Схемы, формулы).</w:t>
      </w:r>
    </w:p>
    <w:p w14:paraId="1A2F031C" w14:textId="77777777" w:rsidR="00006F86" w:rsidRDefault="00006F86"/>
    <w:sectPr w:rsidR="00006F86" w:rsidSect="00F567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10224"/>
    <w:rsid w:val="00006F86"/>
    <w:rsid w:val="00174F4C"/>
    <w:rsid w:val="001D3C8E"/>
    <w:rsid w:val="00210224"/>
    <w:rsid w:val="002A1E1F"/>
    <w:rsid w:val="00800B21"/>
    <w:rsid w:val="00C04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B3876D1"/>
  <w15:docId w15:val="{10A73E2D-21A7-4902-96C9-65B01790F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022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1697</Words>
  <Characters>9678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11353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Алма Абдыголиева</cp:lastModifiedBy>
  <cp:revision>5</cp:revision>
  <dcterms:created xsi:type="dcterms:W3CDTF">2021-01-26T11:21:00Z</dcterms:created>
  <dcterms:modified xsi:type="dcterms:W3CDTF">2022-11-11T05:00:00Z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774f4d193fd321e96fce01a544b2adcdfc106fcbfcea157226532e9ff13e2bc8</vt:lpwstr>
  </property>
</Properties>
</file>